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4A86A9A5" w:rsidR="003A1ED8" w:rsidRPr="004E7AAF" w:rsidRDefault="004E7AAF" w:rsidP="004E7AAF">
      <w:pPr>
        <w:pStyle w:val="Heading1"/>
        <w:jc w:val="center"/>
        <w:rPr>
          <w:u w:val="single"/>
        </w:rPr>
      </w:pPr>
      <w:r w:rsidRPr="004E7AAF">
        <w:rPr>
          <w:u w:val="single"/>
        </w:rPr>
        <w:t xml:space="preserve">Tender Reference </w:t>
      </w:r>
      <w:r w:rsidR="008E4557">
        <w:rPr>
          <w:u w:val="single"/>
        </w:rPr>
        <w:t>1424</w:t>
      </w:r>
    </w:p>
    <w:p w14:paraId="6C2A07D0" w14:textId="77777777" w:rsidR="000140F8" w:rsidRDefault="000140F8" w:rsidP="000140F8">
      <w:pPr>
        <w:pStyle w:val="Heading2"/>
        <w:numPr>
          <w:ilvl w:val="0"/>
          <w:numId w:val="0"/>
        </w:numPr>
        <w:jc w:val="center"/>
        <w:rPr>
          <w:sz w:val="40"/>
        </w:rPr>
      </w:pPr>
      <w:r w:rsidRPr="000140F8">
        <w:rPr>
          <w:sz w:val="40"/>
        </w:rPr>
        <w:t>Ongoing Supply of Gas Cylinders</w:t>
      </w:r>
    </w:p>
    <w:p w14:paraId="2164052B" w14:textId="53EAA789" w:rsidR="000A6C9F" w:rsidRDefault="00B962AC" w:rsidP="0089028C">
      <w:pPr>
        <w:pStyle w:val="Heading2"/>
        <w:numPr>
          <w:ilvl w:val="0"/>
          <w:numId w:val="0"/>
        </w:numPr>
      </w:pPr>
      <w:r>
        <w:t>Response to Tender</w:t>
      </w:r>
    </w:p>
    <w:p w14:paraId="66EAD132" w14:textId="77777777" w:rsidR="00615FB4" w:rsidRDefault="00D67135" w:rsidP="00615FB4">
      <w:pPr>
        <w:pStyle w:val="Heading3"/>
      </w:pPr>
      <w:r>
        <w:t>Evaluation Q1</w:t>
      </w:r>
      <w:r w:rsidR="009773C2">
        <w:t xml:space="preserve"> </w:t>
      </w:r>
      <w:r w:rsidR="00857C96">
        <w:t>–</w:t>
      </w:r>
      <w:r w:rsidR="009773C2">
        <w:t xml:space="preserve"> </w:t>
      </w:r>
      <w:r w:rsidR="00615FB4">
        <w:t>Account management: please confirm whether we will have a dedicated account manager and if so, who that person will be. Due to the importance of gas in our day-to-day operations, we would expect a dedicated account manager as well as an appropriate point of contact to address any issues in their absence. Answers should also address the following points:</w:t>
      </w:r>
    </w:p>
    <w:p w14:paraId="5968582F" w14:textId="470B29B2" w:rsidR="00615FB4" w:rsidRDefault="00615FB4" w:rsidP="00615FB4">
      <w:pPr>
        <w:pStyle w:val="ListParagraph"/>
        <w:numPr>
          <w:ilvl w:val="0"/>
          <w:numId w:val="27"/>
        </w:numPr>
      </w:pPr>
      <w:r>
        <w:t>Stock issues – how you will inform us (</w:t>
      </w:r>
      <w:proofErr w:type="spellStart"/>
      <w:r w:rsidR="00FA4914">
        <w:t>e</w:t>
      </w:r>
      <w:r>
        <w:t>.</w:t>
      </w:r>
      <w:r w:rsidR="00FA4914">
        <w:t>g</w:t>
      </w:r>
      <w:proofErr w:type="spellEnd"/>
      <w:r>
        <w:t xml:space="preserve"> email, telephone or face to face) and how far in advance of any anticipated stock issues and what precautionary measures will be taken in the event of stock issues such as global shortages? </w:t>
      </w:r>
    </w:p>
    <w:p w14:paraId="130BE7EE" w14:textId="77777777" w:rsidR="00615FB4" w:rsidRDefault="00615FB4" w:rsidP="00615FB4">
      <w:pPr>
        <w:pStyle w:val="ListParagraph"/>
        <w:numPr>
          <w:ilvl w:val="0"/>
          <w:numId w:val="27"/>
        </w:numPr>
      </w:pPr>
      <w:r>
        <w:t>Expediting issues – what processes do you have in place for raising issues and who would be responsible for expediting any issues we may have?</w:t>
      </w:r>
    </w:p>
    <w:p w14:paraId="4ACD5BAB" w14:textId="77777777" w:rsidR="00615FB4" w:rsidRDefault="00615FB4" w:rsidP="00615FB4">
      <w:pPr>
        <w:pStyle w:val="ListParagraph"/>
        <w:numPr>
          <w:ilvl w:val="0"/>
          <w:numId w:val="27"/>
        </w:numPr>
      </w:pPr>
      <w:r>
        <w:t>Responsiveness – how quickly do you aim to respond to issues/queries?</w:t>
      </w:r>
    </w:p>
    <w:p w14:paraId="43429087" w14:textId="7E0A7214" w:rsidR="00615FB4" w:rsidRDefault="00615FB4" w:rsidP="00615FB4">
      <w:pPr>
        <w:pStyle w:val="ListParagraph"/>
        <w:numPr>
          <w:ilvl w:val="0"/>
          <w:numId w:val="27"/>
        </w:numPr>
      </w:pPr>
      <w:r>
        <w:t xml:space="preserve">After </w:t>
      </w:r>
      <w:r w:rsidR="00FA4914">
        <w:t>S</w:t>
      </w:r>
      <w:r>
        <w:t>ales – please identify any areas of after sales</w:t>
      </w:r>
      <w:r w:rsidR="00FA4914">
        <w:t xml:space="preserve"> and customer care</w:t>
      </w:r>
      <w:r>
        <w:t xml:space="preserve"> service</w:t>
      </w:r>
      <w:r w:rsidR="00FA4914">
        <w:t>s</w:t>
      </w:r>
      <w:r>
        <w:t xml:space="preserve"> that your organisation </w:t>
      </w:r>
      <w:r w:rsidR="00FA4914">
        <w:t>specialises in, above and beyond a standard after sales experience</w:t>
      </w:r>
      <w:r>
        <w:t xml:space="preserve">. For example, following up to ensure the gas meets our requirements, checking </w:t>
      </w:r>
      <w:r w:rsidR="00FA4914">
        <w:t>customer satisfaction,</w:t>
      </w:r>
      <w:r>
        <w:t xml:space="preserve"> and</w:t>
      </w:r>
      <w:r w:rsidR="00FA4914">
        <w:t xml:space="preserve"> dealing with issues relating to any</w:t>
      </w:r>
      <w:r>
        <w:t xml:space="preserve"> gas or cylinde</w:t>
      </w:r>
      <w:r w:rsidR="00FA4914">
        <w:t>rs onsite</w:t>
      </w:r>
      <w:r>
        <w:t>.</w:t>
      </w:r>
    </w:p>
    <w:p w14:paraId="15270217" w14:textId="26CE6ED0" w:rsidR="000A6C9F" w:rsidRDefault="00615FB4" w:rsidP="00615FB4">
      <w:pPr>
        <w:pStyle w:val="ListParagraph"/>
        <w:numPr>
          <w:ilvl w:val="0"/>
          <w:numId w:val="27"/>
        </w:numPr>
      </w:pPr>
      <w:r>
        <w:t xml:space="preserve">Ordering process – please identify the various ordering processes available such as web ordering, email or telephone. </w:t>
      </w:r>
    </w:p>
    <w:p w14:paraId="1487DA11" w14:textId="77777777" w:rsidR="005C51C1" w:rsidRDefault="005C51C1" w:rsidP="00D67135">
      <w:bookmarkStart w:id="0" w:name="_GoBack"/>
      <w:bookmarkEnd w:id="0"/>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6B470240" w:rsidR="00D40B9B" w:rsidRDefault="009755A0" w:rsidP="00D40B9B">
            <w:pPr>
              <w:pStyle w:val="NoSpacing"/>
              <w:jc w:val="center"/>
            </w:pPr>
            <w:r>
              <w:t>25</w:t>
            </w:r>
            <w:r w:rsidR="00D67135">
              <w:t>%</w:t>
            </w:r>
          </w:p>
        </w:tc>
      </w:tr>
    </w:tbl>
    <w:p w14:paraId="1360283B" w14:textId="77777777" w:rsidR="00D40B9B" w:rsidRDefault="00D40B9B" w:rsidP="00465A8D">
      <w:pPr>
        <w:rPr>
          <w:b/>
        </w:rPr>
      </w:pPr>
    </w:p>
    <w:p w14:paraId="6AF421AB" w14:textId="340FD66B" w:rsidR="00465A8D" w:rsidRPr="00D40B9B" w:rsidRDefault="00D67135" w:rsidP="00465A8D">
      <w:pPr>
        <w:rPr>
          <w:b/>
        </w:rPr>
      </w:pPr>
      <w:r>
        <w:rPr>
          <w:b/>
        </w:rPr>
        <w:t xml:space="preserve">Evaluation Q1 will account for </w:t>
      </w:r>
      <w:r w:rsidR="009755A0">
        <w:rPr>
          <w:b/>
        </w:rPr>
        <w:t>25</w:t>
      </w:r>
      <w:r w:rsidR="00465A8D" w:rsidRPr="00D40B9B">
        <w:rPr>
          <w:b/>
        </w:rPr>
        <w:t>% of the evaluation score.</w:t>
      </w:r>
    </w:p>
    <w:p w14:paraId="32BC8CD7" w14:textId="6466E5A7" w:rsidR="005C51C1" w:rsidRDefault="00D67135" w:rsidP="005C51C1">
      <w:pPr>
        <w:pStyle w:val="Heading3"/>
      </w:pPr>
      <w:r>
        <w:t>Evaluation Q2</w:t>
      </w:r>
      <w:r w:rsidR="009773C2">
        <w:t xml:space="preserve"> </w:t>
      </w:r>
      <w:r w:rsidR="008E4557">
        <w:t>–</w:t>
      </w:r>
      <w:r w:rsidR="009773C2">
        <w:t xml:space="preserve"> </w:t>
      </w:r>
      <w:r w:rsidR="00AC04B9">
        <w:t xml:space="preserve">Lead time: </w:t>
      </w:r>
      <w:r w:rsidR="008E4557">
        <w:t>Please provide your lead time for each of your products in the pricing schedule. Please also outline your process for expediting any urgent deliveries that CPI may need. Due to the nature of CPI’s operations and ongoing processes, there may be situations where same day or next day delivery is required, so if this is a service on offer, please include this in your response below.</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68CC98E" w:rsidR="00DA68D6" w:rsidRDefault="009755A0" w:rsidP="00C0178D">
            <w:pPr>
              <w:pStyle w:val="NoSpacing"/>
              <w:jc w:val="center"/>
            </w:pPr>
            <w:r>
              <w:t>15</w:t>
            </w:r>
            <w:r w:rsidR="00DA68D6">
              <w:t>%</w:t>
            </w:r>
          </w:p>
        </w:tc>
      </w:tr>
    </w:tbl>
    <w:p w14:paraId="2611D74A" w14:textId="77777777" w:rsidR="00D40B9B" w:rsidRDefault="00D40B9B" w:rsidP="00345533">
      <w:pPr>
        <w:rPr>
          <w:b/>
        </w:rPr>
      </w:pPr>
    </w:p>
    <w:p w14:paraId="157CEF07" w14:textId="4FB473DB" w:rsidR="00465A8D" w:rsidRDefault="00D67135" w:rsidP="00345533">
      <w:pPr>
        <w:rPr>
          <w:b/>
        </w:rPr>
      </w:pPr>
      <w:r>
        <w:rPr>
          <w:b/>
        </w:rPr>
        <w:t xml:space="preserve">Evaluation Q2 will account for </w:t>
      </w:r>
      <w:r w:rsidR="009755A0">
        <w:rPr>
          <w:b/>
        </w:rPr>
        <w:t>15</w:t>
      </w:r>
      <w:r w:rsidR="00345533" w:rsidRPr="00D40B9B">
        <w:rPr>
          <w:b/>
        </w:rPr>
        <w:t>% of the evaluation score.</w:t>
      </w:r>
      <w:r w:rsidR="00465A8D" w:rsidRPr="00D40B9B">
        <w:rPr>
          <w:b/>
        </w:rPr>
        <w:t xml:space="preserve"> </w:t>
      </w:r>
    </w:p>
    <w:p w14:paraId="67F0658A" w14:textId="21316D8F" w:rsidR="00AC04B9" w:rsidRPr="00AC04B9" w:rsidRDefault="00AC04B9" w:rsidP="00615FB4">
      <w:pPr>
        <w:pStyle w:val="Heading3"/>
      </w:pPr>
      <w:r>
        <w:lastRenderedPageBreak/>
        <w:t>Evaluation Q</w:t>
      </w:r>
      <w:r w:rsidR="00857C96">
        <w:t>3</w:t>
      </w:r>
      <w:r>
        <w:t xml:space="preserve"> – </w:t>
      </w:r>
      <w:r w:rsidR="00615FB4">
        <w:t xml:space="preserve">Specification – please confirm that your products are able to meet the same specification as those set out in the pricing schedule. </w:t>
      </w:r>
    </w:p>
    <w:p w14:paraId="50FFDAA5" w14:textId="77777777" w:rsidR="00AC04B9" w:rsidRDefault="00AC04B9" w:rsidP="00AC04B9">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C04B9" w14:paraId="0B41CCF4" w14:textId="77777777" w:rsidTr="00477932">
        <w:tc>
          <w:tcPr>
            <w:tcW w:w="562" w:type="dxa"/>
            <w:vAlign w:val="center"/>
          </w:tcPr>
          <w:p w14:paraId="0273DFB6" w14:textId="73851206" w:rsidR="00AC04B9" w:rsidRDefault="00AC04B9" w:rsidP="00477932">
            <w:pPr>
              <w:jc w:val="center"/>
              <w:rPr>
                <w:b/>
              </w:rPr>
            </w:pPr>
            <w:r>
              <w:rPr>
                <w:b/>
              </w:rPr>
              <w:t>Q</w:t>
            </w:r>
            <w:r w:rsidR="00857C96">
              <w:rPr>
                <w:b/>
              </w:rPr>
              <w:t>3</w:t>
            </w:r>
          </w:p>
        </w:tc>
        <w:tc>
          <w:tcPr>
            <w:tcW w:w="8505" w:type="dxa"/>
            <w:vAlign w:val="center"/>
          </w:tcPr>
          <w:p w14:paraId="3259EE95" w14:textId="77777777" w:rsidR="00AC04B9" w:rsidRDefault="00AC04B9" w:rsidP="00477932">
            <w:pPr>
              <w:jc w:val="center"/>
              <w:rPr>
                <w:b/>
              </w:rPr>
            </w:pPr>
          </w:p>
        </w:tc>
        <w:tc>
          <w:tcPr>
            <w:tcW w:w="1129" w:type="dxa"/>
            <w:vAlign w:val="center"/>
          </w:tcPr>
          <w:p w14:paraId="3F229D14" w14:textId="77777777" w:rsidR="00AC04B9" w:rsidRPr="00D40B9B" w:rsidRDefault="00AC04B9" w:rsidP="00477932">
            <w:pPr>
              <w:pStyle w:val="NoSpacing"/>
              <w:jc w:val="center"/>
              <w:rPr>
                <w:b/>
              </w:rPr>
            </w:pPr>
            <w:r w:rsidRPr="00D40B9B">
              <w:rPr>
                <w:b/>
              </w:rPr>
              <w:t>0 - 5</w:t>
            </w:r>
          </w:p>
          <w:p w14:paraId="2DF0D5AB" w14:textId="2846AB2A" w:rsidR="00AC04B9" w:rsidRDefault="00615FB4" w:rsidP="00477932">
            <w:pPr>
              <w:pStyle w:val="NoSpacing"/>
              <w:jc w:val="center"/>
            </w:pPr>
            <w:r>
              <w:t>10</w:t>
            </w:r>
            <w:r w:rsidR="00AC04B9">
              <w:t>%</w:t>
            </w:r>
          </w:p>
        </w:tc>
      </w:tr>
    </w:tbl>
    <w:p w14:paraId="76605938" w14:textId="77777777" w:rsidR="00AC04B9" w:rsidRDefault="00AC04B9" w:rsidP="00AC04B9">
      <w:pPr>
        <w:rPr>
          <w:b/>
        </w:rPr>
      </w:pPr>
    </w:p>
    <w:p w14:paraId="66FF3681" w14:textId="5BA6F01D" w:rsidR="00AC04B9" w:rsidRDefault="00AC04B9" w:rsidP="00345533">
      <w:pPr>
        <w:rPr>
          <w:b/>
        </w:rPr>
      </w:pPr>
      <w:r>
        <w:rPr>
          <w:b/>
        </w:rPr>
        <w:t>Evaluation Q</w:t>
      </w:r>
      <w:r w:rsidR="00857C96">
        <w:rPr>
          <w:b/>
        </w:rPr>
        <w:t>3</w:t>
      </w:r>
      <w:r>
        <w:rPr>
          <w:b/>
        </w:rPr>
        <w:t xml:space="preserve"> will account for </w:t>
      </w:r>
      <w:r w:rsidR="00615FB4">
        <w:rPr>
          <w:b/>
        </w:rPr>
        <w:t>10</w:t>
      </w:r>
      <w:r w:rsidRPr="00D40B9B">
        <w:rPr>
          <w:b/>
        </w:rPr>
        <w:t xml:space="preserve">% of the evaluation score. </w:t>
      </w:r>
    </w:p>
    <w:p w14:paraId="46F6E148" w14:textId="7D60F77C" w:rsidR="009755A0" w:rsidRPr="00AC04B9" w:rsidRDefault="009755A0" w:rsidP="009755A0">
      <w:pPr>
        <w:pStyle w:val="Heading3"/>
      </w:pPr>
      <w:r>
        <w:t xml:space="preserve">Evaluation Q4 – Product range – please provide your full product range. This can be done through a link to your website, an e-catalogue or any other documentation which provides a full list of products. </w:t>
      </w:r>
    </w:p>
    <w:p w14:paraId="082D6FFC" w14:textId="77777777" w:rsidR="009755A0" w:rsidRDefault="009755A0" w:rsidP="009755A0">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755A0" w14:paraId="7ED04A70" w14:textId="77777777" w:rsidTr="00CC5FD1">
        <w:tc>
          <w:tcPr>
            <w:tcW w:w="562" w:type="dxa"/>
            <w:vAlign w:val="center"/>
          </w:tcPr>
          <w:p w14:paraId="522DCE71" w14:textId="15F3BB7E" w:rsidR="009755A0" w:rsidRDefault="009755A0" w:rsidP="00CC5FD1">
            <w:pPr>
              <w:jc w:val="center"/>
              <w:rPr>
                <w:b/>
              </w:rPr>
            </w:pPr>
            <w:r>
              <w:rPr>
                <w:b/>
              </w:rPr>
              <w:t>Q4</w:t>
            </w:r>
          </w:p>
        </w:tc>
        <w:tc>
          <w:tcPr>
            <w:tcW w:w="8505" w:type="dxa"/>
            <w:vAlign w:val="center"/>
          </w:tcPr>
          <w:p w14:paraId="4255B239" w14:textId="77777777" w:rsidR="009755A0" w:rsidRDefault="009755A0" w:rsidP="00CC5FD1">
            <w:pPr>
              <w:jc w:val="center"/>
              <w:rPr>
                <w:b/>
              </w:rPr>
            </w:pPr>
          </w:p>
        </w:tc>
        <w:tc>
          <w:tcPr>
            <w:tcW w:w="1129" w:type="dxa"/>
            <w:vAlign w:val="center"/>
          </w:tcPr>
          <w:p w14:paraId="6CA30122" w14:textId="77777777" w:rsidR="009755A0" w:rsidRPr="00D40B9B" w:rsidRDefault="009755A0" w:rsidP="00CC5FD1">
            <w:pPr>
              <w:pStyle w:val="NoSpacing"/>
              <w:jc w:val="center"/>
              <w:rPr>
                <w:b/>
              </w:rPr>
            </w:pPr>
            <w:r w:rsidRPr="00D40B9B">
              <w:rPr>
                <w:b/>
              </w:rPr>
              <w:t>0 - 5</w:t>
            </w:r>
          </w:p>
          <w:p w14:paraId="446F59AE" w14:textId="77777777" w:rsidR="009755A0" w:rsidRDefault="009755A0" w:rsidP="00CC5FD1">
            <w:pPr>
              <w:pStyle w:val="NoSpacing"/>
              <w:jc w:val="center"/>
            </w:pPr>
            <w:r>
              <w:t>10%</w:t>
            </w:r>
          </w:p>
        </w:tc>
      </w:tr>
    </w:tbl>
    <w:p w14:paraId="17C4AFEA" w14:textId="77777777" w:rsidR="009755A0" w:rsidRDefault="009755A0" w:rsidP="009755A0">
      <w:pPr>
        <w:rPr>
          <w:b/>
        </w:rPr>
      </w:pPr>
    </w:p>
    <w:p w14:paraId="2E567C9A" w14:textId="71C75A41" w:rsidR="009755A0" w:rsidRDefault="009755A0" w:rsidP="00345533">
      <w:pPr>
        <w:rPr>
          <w:b/>
        </w:rPr>
      </w:pPr>
      <w:r>
        <w:rPr>
          <w:b/>
        </w:rPr>
        <w:t>Evaluation Q4 will account for 10</w:t>
      </w:r>
      <w:r w:rsidRPr="00D40B9B">
        <w:rPr>
          <w:b/>
        </w:rPr>
        <w:t xml:space="preserve">% of the evaluation score. </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7EBFD55A" w:rsidR="00345533" w:rsidRPr="00D40B9B" w:rsidRDefault="00D67135" w:rsidP="009C0F97">
      <w:pPr>
        <w:rPr>
          <w:b/>
        </w:rPr>
      </w:pPr>
      <w:r>
        <w:rPr>
          <w:b/>
        </w:rPr>
        <w:t xml:space="preserve">Pricing will account for </w:t>
      </w:r>
      <w:r w:rsidR="00A17DA7">
        <w:rPr>
          <w:b/>
        </w:rPr>
        <w:t>40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66748B12" w:rsidR="00297742" w:rsidRDefault="00297742" w:rsidP="00297742">
      <w:pPr>
        <w:pStyle w:val="Ref-Lvl1"/>
        <w:numPr>
          <w:ilvl w:val="0"/>
          <w:numId w:val="0"/>
        </w:numPr>
      </w:pPr>
    </w:p>
    <w:p w14:paraId="20083231" w14:textId="757A56EB" w:rsidR="00615FB4" w:rsidRDefault="00615FB4"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239F2FBF" w:rsidR="00297742" w:rsidRDefault="00297742" w:rsidP="00297742">
      <w:pPr>
        <w:pStyle w:val="NoSpacing"/>
      </w:pPr>
      <w:r w:rsidRPr="000C5F9C">
        <w:rPr>
          <w:b/>
          <w:color w:val="005190"/>
        </w:rPr>
        <w:t>Tender For:</w:t>
      </w:r>
      <w:r>
        <w:t xml:space="preserve"> </w:t>
      </w:r>
      <w:r>
        <w:tab/>
      </w:r>
      <w:r>
        <w:tab/>
      </w:r>
      <w:r w:rsidR="00FA4914">
        <w:t xml:space="preserve">Ongoing Supply of </w:t>
      </w:r>
      <w:r w:rsidR="003B719B">
        <w:t>Gas Cylinders</w:t>
      </w:r>
    </w:p>
    <w:p w14:paraId="0A313595" w14:textId="634725B1" w:rsidR="00297742" w:rsidRDefault="00297742" w:rsidP="00297742">
      <w:r w:rsidRPr="000C5F9C">
        <w:rPr>
          <w:b/>
          <w:color w:val="005190"/>
        </w:rPr>
        <w:t>Tender Ref number:</w:t>
      </w:r>
      <w:r>
        <w:t xml:space="preserve"> </w:t>
      </w:r>
      <w:r>
        <w:tab/>
      </w:r>
      <w:r w:rsidR="003B719B">
        <w:t>1424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0D111C"/>
    <w:multiLevelType w:val="hybridMultilevel"/>
    <w:tmpl w:val="00E23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5"/>
  </w:num>
  <w:num w:numId="25">
    <w:abstractNumId w:val="19"/>
  </w:num>
  <w:num w:numId="26">
    <w:abstractNumId w:val="13"/>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40F8"/>
    <w:rsid w:val="000166D2"/>
    <w:rsid w:val="00023E6D"/>
    <w:rsid w:val="0002637A"/>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3B719B"/>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5FB4"/>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57C96"/>
    <w:rsid w:val="00871F2A"/>
    <w:rsid w:val="00880109"/>
    <w:rsid w:val="00881AD7"/>
    <w:rsid w:val="00887D38"/>
    <w:rsid w:val="0089028C"/>
    <w:rsid w:val="008A4FCC"/>
    <w:rsid w:val="008E4557"/>
    <w:rsid w:val="008F6283"/>
    <w:rsid w:val="009021CA"/>
    <w:rsid w:val="009105B5"/>
    <w:rsid w:val="0092174B"/>
    <w:rsid w:val="009357CC"/>
    <w:rsid w:val="00943817"/>
    <w:rsid w:val="0095604D"/>
    <w:rsid w:val="009666D1"/>
    <w:rsid w:val="00971E85"/>
    <w:rsid w:val="00972A79"/>
    <w:rsid w:val="009755A0"/>
    <w:rsid w:val="009773C2"/>
    <w:rsid w:val="009C0F97"/>
    <w:rsid w:val="009C4506"/>
    <w:rsid w:val="009F7E74"/>
    <w:rsid w:val="00A02EF5"/>
    <w:rsid w:val="00A17DA7"/>
    <w:rsid w:val="00A303A9"/>
    <w:rsid w:val="00A43A1E"/>
    <w:rsid w:val="00A46165"/>
    <w:rsid w:val="00A47849"/>
    <w:rsid w:val="00A752B5"/>
    <w:rsid w:val="00A8253F"/>
    <w:rsid w:val="00AC04B9"/>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C404C"/>
    <w:rsid w:val="00DD02F4"/>
    <w:rsid w:val="00DF7B0C"/>
    <w:rsid w:val="00E042E6"/>
    <w:rsid w:val="00E047CF"/>
    <w:rsid w:val="00E3138F"/>
    <w:rsid w:val="00E62D48"/>
    <w:rsid w:val="00E870CF"/>
    <w:rsid w:val="00EB71FC"/>
    <w:rsid w:val="00EC21A8"/>
    <w:rsid w:val="00EE7E39"/>
    <w:rsid w:val="00F04E31"/>
    <w:rsid w:val="00F142EC"/>
    <w:rsid w:val="00F17D42"/>
    <w:rsid w:val="00F21089"/>
    <w:rsid w:val="00F25A31"/>
    <w:rsid w:val="00F42C4C"/>
    <w:rsid w:val="00F77FA8"/>
    <w:rsid w:val="00F8465A"/>
    <w:rsid w:val="00F97FE0"/>
    <w:rsid w:val="00FA4914"/>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ECF9E-E9A2-4471-A7E3-8004D57D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F80EE912</Template>
  <TotalTime>60</TotalTime>
  <Pages>5</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8</cp:revision>
  <cp:lastPrinted>2014-05-01T16:29:00Z</cp:lastPrinted>
  <dcterms:created xsi:type="dcterms:W3CDTF">2019-10-03T11:40:00Z</dcterms:created>
  <dcterms:modified xsi:type="dcterms:W3CDTF">2019-10-29T09:23:00Z</dcterms:modified>
</cp:coreProperties>
</file>